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18A7" w:rsidRPr="0074472A" w:rsidRDefault="002218A7" w:rsidP="002218A7">
      <w:pPr>
        <w:rPr>
          <w:rFonts w:eastAsia="Arial Unicode MS" w:cstheme="minorHAnsi"/>
          <w:sz w:val="28"/>
          <w:szCs w:val="28"/>
        </w:rPr>
      </w:pPr>
      <w:r w:rsidRPr="0074472A">
        <w:rPr>
          <w:rFonts w:eastAsia="Arial Unicode MS" w:cstheme="minorHAnsi"/>
          <w:sz w:val="28"/>
          <w:szCs w:val="28"/>
        </w:rPr>
        <w:t>Sirottelualue</w:t>
      </w:r>
    </w:p>
    <w:p w:rsidR="002218A7" w:rsidRPr="0074472A" w:rsidRDefault="002218A7" w:rsidP="002218A7">
      <w:pPr>
        <w:rPr>
          <w:rFonts w:eastAsia="Arial Unicode MS" w:cstheme="minorHAnsi"/>
          <w:sz w:val="26"/>
          <w:szCs w:val="26"/>
        </w:rPr>
      </w:pPr>
      <w:r w:rsidRPr="0074472A">
        <w:rPr>
          <w:rFonts w:eastAsia="Arial Unicode MS" w:cstheme="minorHAnsi"/>
          <w:sz w:val="26"/>
          <w:szCs w:val="26"/>
        </w:rPr>
        <w:t>Sirottelualue on luonnontilainen metsä, jonne tuhka sirotellaan maan pinnalle. Omaiset voivat olla mukana h</w:t>
      </w:r>
      <w:r w:rsidR="00E75B5D" w:rsidRPr="0074472A">
        <w:rPr>
          <w:rFonts w:eastAsia="Arial Unicode MS" w:cstheme="minorHAnsi"/>
          <w:sz w:val="26"/>
          <w:szCs w:val="26"/>
        </w:rPr>
        <w:t>autaamisessa. Alueella</w:t>
      </w:r>
      <w:r w:rsidRPr="0074472A">
        <w:rPr>
          <w:rFonts w:eastAsia="Arial Unicode MS" w:cstheme="minorHAnsi"/>
          <w:sz w:val="26"/>
          <w:szCs w:val="26"/>
        </w:rPr>
        <w:t xml:space="preserve"> saa liikkua vain hautajaisten aikana. Siten kunnioitetaan hautoja.</w:t>
      </w:r>
    </w:p>
    <w:p w:rsidR="0074472A" w:rsidRDefault="002218A7" w:rsidP="002218A7">
      <w:pPr>
        <w:rPr>
          <w:rFonts w:eastAsia="Arial Unicode MS" w:cstheme="minorHAnsi"/>
          <w:sz w:val="24"/>
          <w:szCs w:val="24"/>
        </w:rPr>
      </w:pPr>
      <w:r w:rsidRPr="0074472A">
        <w:rPr>
          <w:rFonts w:eastAsia="Arial Unicode MS" w:cstheme="minorHAnsi"/>
          <w:sz w:val="26"/>
          <w:szCs w:val="26"/>
        </w:rPr>
        <w:t>Sirottelualueella on yhteinen muistelupaikka, jossa voi käydä muistelemassa vainajaa.</w:t>
      </w:r>
      <w:r w:rsidR="00635F19" w:rsidRPr="0074472A">
        <w:rPr>
          <w:rFonts w:eastAsia="Arial Unicode MS" w:cstheme="minorHAnsi"/>
          <w:sz w:val="26"/>
          <w:szCs w:val="26"/>
        </w:rPr>
        <w:t xml:space="preserve"> Muistelupaikalla on metallinen teline maljakoita varten. Pitkä kivi vase</w:t>
      </w:r>
      <w:r w:rsidR="007A0EBB" w:rsidRPr="0074472A">
        <w:rPr>
          <w:rFonts w:eastAsia="Arial Unicode MS" w:cstheme="minorHAnsi"/>
          <w:sz w:val="26"/>
          <w:szCs w:val="26"/>
        </w:rPr>
        <w:t>mmassa reunassa on kukille ja kynttilöille.</w:t>
      </w:r>
      <w:r w:rsidRPr="002218A7">
        <w:rPr>
          <w:rFonts w:eastAsia="Arial Unicode MS" w:cstheme="minorHAnsi"/>
          <w:sz w:val="24"/>
          <w:szCs w:val="24"/>
        </w:rPr>
        <w:t xml:space="preserve"> </w:t>
      </w:r>
    </w:p>
    <w:p w:rsidR="00635F19" w:rsidRDefault="002218A7" w:rsidP="002218A7">
      <w:pPr>
        <w:rPr>
          <w:rFonts w:eastAsia="Arial Unicode MS" w:cstheme="minorHAnsi"/>
          <w:sz w:val="24"/>
          <w:szCs w:val="24"/>
        </w:rPr>
      </w:pPr>
      <w:r w:rsidRPr="002218A7">
        <w:rPr>
          <w:noProof/>
          <w:lang w:eastAsia="fi-FI"/>
        </w:rPr>
        <w:drawing>
          <wp:inline distT="0" distB="0" distL="0" distR="0" wp14:anchorId="1778A2D8" wp14:editId="0A0BFFE1">
            <wp:extent cx="6559200" cy="4917600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b068707\Pictures\RS sirottelualueen muistelupaikk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200" cy="49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F19" w:rsidRPr="00635F19">
        <w:rPr>
          <w:rFonts w:eastAsia="Arial Unicode MS" w:cstheme="minorHAnsi"/>
          <w:sz w:val="24"/>
          <w:szCs w:val="24"/>
        </w:rPr>
        <w:t xml:space="preserve"> </w:t>
      </w:r>
    </w:p>
    <w:p w:rsidR="00635F19" w:rsidRDefault="00635F19" w:rsidP="002218A7">
      <w:pPr>
        <w:rPr>
          <w:rFonts w:eastAsia="Arial Unicode MS" w:cstheme="minorHAnsi"/>
          <w:sz w:val="24"/>
          <w:szCs w:val="24"/>
        </w:rPr>
      </w:pPr>
    </w:p>
    <w:p w:rsidR="002218A7" w:rsidRPr="0074472A" w:rsidRDefault="00635F19" w:rsidP="002218A7">
      <w:pPr>
        <w:rPr>
          <w:rFonts w:eastAsia="Arial Unicode MS" w:cstheme="minorHAnsi"/>
          <w:sz w:val="26"/>
          <w:szCs w:val="26"/>
        </w:rPr>
      </w:pPr>
      <w:r w:rsidRPr="0074472A">
        <w:rPr>
          <w:rFonts w:eastAsia="Arial Unicode MS" w:cstheme="minorHAnsi"/>
          <w:sz w:val="26"/>
          <w:szCs w:val="26"/>
        </w:rPr>
        <w:t>Lisäksi omaiset voivat hankkia pienen muistomerkin luonnonkivialueelle sirottelualueen reunalle.</w:t>
      </w:r>
      <w:r w:rsidR="0074472A">
        <w:rPr>
          <w:rFonts w:eastAsia="Arial Unicode MS" w:cstheme="minorHAnsi"/>
          <w:sz w:val="26"/>
          <w:szCs w:val="26"/>
        </w:rPr>
        <w:t xml:space="preserve"> Muistomerkeille varattu alue on kaakaokuorikatteella.</w:t>
      </w:r>
      <w:r w:rsidRPr="0074472A">
        <w:rPr>
          <w:rFonts w:eastAsia="Arial Unicode MS" w:cstheme="minorHAnsi"/>
          <w:sz w:val="26"/>
          <w:szCs w:val="26"/>
        </w:rPr>
        <w:t xml:space="preserve"> Luonnonkivi voi olla halkaisijaltaan enintään 35 senttimetriä.</w:t>
      </w:r>
      <w:r w:rsidRPr="0074472A">
        <w:rPr>
          <w:rFonts w:cstheme="minorHAnsi"/>
          <w:sz w:val="26"/>
          <w:szCs w:val="26"/>
        </w:rPr>
        <w:t xml:space="preserve"> </w:t>
      </w:r>
      <w:r w:rsidRPr="0074472A">
        <w:rPr>
          <w:rFonts w:eastAsia="Arial Unicode MS" w:cstheme="minorHAnsi"/>
          <w:sz w:val="26"/>
          <w:szCs w:val="26"/>
        </w:rPr>
        <w:t>Muistomerkki ei ole kuitenkaan pakollin</w:t>
      </w:r>
      <w:r w:rsidR="0074472A" w:rsidRPr="0074472A">
        <w:rPr>
          <w:rFonts w:eastAsia="Arial Unicode MS" w:cstheme="minorHAnsi"/>
          <w:sz w:val="26"/>
          <w:szCs w:val="26"/>
        </w:rPr>
        <w:t>en. M</w:t>
      </w:r>
      <w:r w:rsidR="007A0EBB" w:rsidRPr="0074472A">
        <w:rPr>
          <w:rFonts w:eastAsia="Arial Unicode MS" w:cstheme="minorHAnsi"/>
          <w:sz w:val="26"/>
          <w:szCs w:val="26"/>
        </w:rPr>
        <w:t>uistomerkin</w:t>
      </w:r>
      <w:r w:rsidR="002218A7" w:rsidRPr="0074472A">
        <w:rPr>
          <w:rFonts w:eastAsia="Arial Unicode MS" w:cstheme="minorHAnsi"/>
          <w:sz w:val="26"/>
          <w:szCs w:val="26"/>
        </w:rPr>
        <w:t xml:space="preserve"> luo läheiset vo</w:t>
      </w:r>
      <w:r w:rsidR="0074472A" w:rsidRPr="0074472A">
        <w:rPr>
          <w:rFonts w:eastAsia="Arial Unicode MS" w:cstheme="minorHAnsi"/>
          <w:sz w:val="26"/>
          <w:szCs w:val="26"/>
        </w:rPr>
        <w:t>ivat tuoda kukkia</w:t>
      </w:r>
      <w:r w:rsidR="002218A7" w:rsidRPr="0074472A">
        <w:rPr>
          <w:rFonts w:eastAsia="Arial Unicode MS" w:cstheme="minorHAnsi"/>
          <w:sz w:val="26"/>
          <w:szCs w:val="26"/>
        </w:rPr>
        <w:t xml:space="preserve">. </w:t>
      </w:r>
      <w:r w:rsidRPr="0074472A">
        <w:rPr>
          <w:rFonts w:eastAsia="Arial Unicode MS" w:cstheme="minorHAnsi"/>
          <w:sz w:val="26"/>
          <w:szCs w:val="26"/>
        </w:rPr>
        <w:t>Sirottelualueella on myös telineitä lyhdyille.</w:t>
      </w:r>
    </w:p>
    <w:p w:rsidR="004932D8" w:rsidRDefault="00635F19">
      <w:bookmarkStart w:id="0" w:name="_GoBack"/>
      <w:r w:rsidRPr="002218A7">
        <w:rPr>
          <w:noProof/>
          <w:lang w:eastAsia="fi-FI"/>
        </w:rPr>
        <w:lastRenderedPageBreak/>
        <w:drawing>
          <wp:inline distT="0" distB="0" distL="0" distR="0" wp14:anchorId="62DFE820" wp14:editId="42D90164">
            <wp:extent cx="4510800" cy="6012000"/>
            <wp:effectExtent l="0" t="0" r="4445" b="8255"/>
            <wp:docPr id="4" name="Kuva 4" descr="Luonnonkiviä ja kaakaokuorikate." title="Ruskeasannan sirottelua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b068707\Pictures\RS sirottelualueen muistomerkkejä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800" cy="60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932D8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8A7"/>
    <w:rsid w:val="000E77C8"/>
    <w:rsid w:val="002218A7"/>
    <w:rsid w:val="004932D8"/>
    <w:rsid w:val="004D6BFD"/>
    <w:rsid w:val="004E039A"/>
    <w:rsid w:val="00635F19"/>
    <w:rsid w:val="0074472A"/>
    <w:rsid w:val="007A0EBB"/>
    <w:rsid w:val="009B228A"/>
    <w:rsid w:val="00E75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F5C469-85DA-49F4-BEB8-FBE5F107A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2218A7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84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Vantaan IT-alue</Company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Halonen Tarja</dc:creator>
  <cp:keywords/>
  <dc:description/>
  <cp:lastModifiedBy>Halonen Tarja</cp:lastModifiedBy>
  <cp:revision>3</cp:revision>
  <dcterms:created xsi:type="dcterms:W3CDTF">2020-04-15T09:24:00Z</dcterms:created>
  <dcterms:modified xsi:type="dcterms:W3CDTF">2020-04-15T09:29:00Z</dcterms:modified>
</cp:coreProperties>
</file>