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5A9" w:rsidRDefault="000C65A9">
      <w:pPr>
        <w:rPr>
          <w:rFonts w:cstheme="minorHAnsi"/>
          <w:color w:val="212529"/>
          <w:shd w:val="clear" w:color="auto" w:fill="FFFFFF"/>
        </w:rPr>
      </w:pPr>
      <w:bookmarkStart w:id="0" w:name="_GoBack"/>
      <w:bookmarkEnd w:id="0"/>
      <w:r>
        <w:t>Ruskeasannan m</w:t>
      </w:r>
      <w:r w:rsidR="003C39C1">
        <w:t>uistolehto sijaitsee pääkäytävän varrella</w:t>
      </w:r>
      <w:r w:rsidR="005F3EEB">
        <w:t>, kappelin edustalla</w:t>
      </w:r>
      <w:r w:rsidR="003C39C1">
        <w:t xml:space="preserve">. </w:t>
      </w:r>
      <w:r w:rsidR="005F3EEB">
        <w:t>Muistolehtoon haudattujen nimet merkitään nimiki</w:t>
      </w:r>
      <w:r w:rsidR="007D1414">
        <w:t>lvellä punagraniitti</w:t>
      </w:r>
      <w:r w:rsidR="008812DB">
        <w:t>paatee</w:t>
      </w:r>
      <w:r w:rsidR="007D1414">
        <w:t>n</w:t>
      </w:r>
      <w:r w:rsidR="005F3EEB">
        <w:t xml:space="preserve">. </w:t>
      </w:r>
      <w:r w:rsidR="007D1414">
        <w:t>Muistolehdon kaksi paasia</w:t>
      </w:r>
      <w:r w:rsidR="008812DB">
        <w:t>,</w:t>
      </w:r>
      <w:r w:rsidR="003C39C1">
        <w:t xml:space="preserve"> muualle haudattujen </w:t>
      </w:r>
      <w:r w:rsidR="003C39C1" w:rsidRPr="000C65A9">
        <w:rPr>
          <w:rFonts w:cstheme="minorHAnsi"/>
        </w:rPr>
        <w:t>muistelupa</w:t>
      </w:r>
      <w:r w:rsidR="007D1414" w:rsidRPr="000C65A9">
        <w:rPr>
          <w:rFonts w:cstheme="minorHAnsi"/>
        </w:rPr>
        <w:t>ikan sydän</w:t>
      </w:r>
      <w:r w:rsidR="00F04738">
        <w:rPr>
          <w:rFonts w:cstheme="minorHAnsi"/>
        </w:rPr>
        <w:t xml:space="preserve"> ja </w:t>
      </w:r>
      <w:proofErr w:type="spellStart"/>
      <w:r w:rsidR="00F04738">
        <w:rPr>
          <w:rFonts w:cstheme="minorHAnsi"/>
        </w:rPr>
        <w:t>tuijaa</w:t>
      </w:r>
      <w:proofErr w:type="spellEnd"/>
      <w:r w:rsidR="00F04738">
        <w:rPr>
          <w:rFonts w:cstheme="minorHAnsi"/>
        </w:rPr>
        <w:t xml:space="preserve"> kiertävä penkki</w:t>
      </w:r>
      <w:r w:rsidR="006F562D" w:rsidRPr="000C65A9">
        <w:rPr>
          <w:rFonts w:cstheme="minorHAnsi"/>
        </w:rPr>
        <w:t xml:space="preserve"> muodostavat</w:t>
      </w:r>
      <w:r w:rsidR="00F04738">
        <w:rPr>
          <w:rFonts w:cstheme="minorHAnsi"/>
        </w:rPr>
        <w:t xml:space="preserve"> kauniin</w:t>
      </w:r>
      <w:r w:rsidR="003C39C1" w:rsidRPr="000C65A9">
        <w:rPr>
          <w:rFonts w:cstheme="minorHAnsi"/>
        </w:rPr>
        <w:t xml:space="preserve"> kokonaisuuden.</w:t>
      </w:r>
      <w:r w:rsidRPr="000C65A9">
        <w:rPr>
          <w:rFonts w:cstheme="minorHAnsi"/>
        </w:rPr>
        <w:t xml:space="preserve"> Muistelupaikan</w:t>
      </w:r>
      <w:r w:rsidRPr="000C65A9">
        <w:rPr>
          <w:rFonts w:cstheme="minorHAnsi"/>
          <w:color w:val="212529"/>
          <w:shd w:val="clear" w:color="auto" w:fill="FFFFFF"/>
        </w:rPr>
        <w:t xml:space="preserve"> ideoivat Vantaan Hiekkaharjun kansainvälisen koulun oppilaat yhdessä arkkitehti Tuula Taposen kanssa vuonna 2000. Paikan nimi on "Särkynyt</w:t>
      </w:r>
      <w:r w:rsidR="008812DB">
        <w:rPr>
          <w:rFonts w:cstheme="minorHAnsi"/>
          <w:color w:val="212529"/>
          <w:shd w:val="clear" w:color="auto" w:fill="FFFFFF"/>
        </w:rPr>
        <w:t xml:space="preserve"> sydän". </w:t>
      </w:r>
      <w:r>
        <w:rPr>
          <w:rFonts w:cstheme="minorHAnsi"/>
          <w:color w:val="212529"/>
          <w:shd w:val="clear" w:color="auto" w:fill="FFFFFF"/>
        </w:rPr>
        <w:t xml:space="preserve"> </w:t>
      </w:r>
    </w:p>
    <w:p w:rsidR="000C65A9" w:rsidRDefault="000C65A9">
      <w:pPr>
        <w:rPr>
          <w:rFonts w:cstheme="minorHAnsi"/>
          <w:color w:val="212529"/>
          <w:shd w:val="clear" w:color="auto" w:fill="FFFFFF"/>
        </w:rPr>
      </w:pPr>
      <w:r>
        <w:rPr>
          <w:rFonts w:cstheme="minorHAnsi"/>
          <w:color w:val="212529"/>
          <w:shd w:val="clear" w:color="auto" w:fill="FFFFFF"/>
        </w:rPr>
        <w:t>Muistelupaikalle voi tuoda kukkia ja kynttilöitä</w:t>
      </w:r>
      <w:r w:rsidR="008A532A">
        <w:rPr>
          <w:rFonts w:cstheme="minorHAnsi"/>
          <w:color w:val="212529"/>
          <w:shd w:val="clear" w:color="auto" w:fill="FFFFFF"/>
        </w:rPr>
        <w:t xml:space="preserve">. </w:t>
      </w:r>
      <w:r w:rsidR="00F04738">
        <w:rPr>
          <w:rFonts w:cstheme="minorHAnsi"/>
          <w:color w:val="212529"/>
          <w:shd w:val="clear" w:color="auto" w:fill="FFFFFF"/>
        </w:rPr>
        <w:t>Penkille voi istahtaa muistelemaan</w:t>
      </w:r>
      <w:r w:rsidR="006545DC">
        <w:rPr>
          <w:rFonts w:cstheme="minorHAnsi"/>
          <w:color w:val="212529"/>
          <w:shd w:val="clear" w:color="auto" w:fill="FFFFFF"/>
        </w:rPr>
        <w:t xml:space="preserve"> poisnukkuneita</w:t>
      </w:r>
      <w:r w:rsidR="00F04738">
        <w:rPr>
          <w:rFonts w:cstheme="minorHAnsi"/>
          <w:color w:val="212529"/>
          <w:shd w:val="clear" w:color="auto" w:fill="FFFFFF"/>
        </w:rPr>
        <w:t xml:space="preserve"> rakkaitaan ja katselemaan</w:t>
      </w:r>
      <w:r w:rsidR="001E1474">
        <w:rPr>
          <w:rFonts w:cstheme="minorHAnsi"/>
          <w:color w:val="212529"/>
          <w:shd w:val="clear" w:color="auto" w:fill="FFFFFF"/>
        </w:rPr>
        <w:t xml:space="preserve"> ympärillä avautuvaa maisemaa.</w:t>
      </w:r>
    </w:p>
    <w:p w:rsidR="001561C0" w:rsidRDefault="00C93D9D">
      <w:r w:rsidRPr="006545DC">
        <w:rPr>
          <w:noProof/>
          <w:lang w:eastAsia="fi-FI"/>
        </w:rPr>
        <w:drawing>
          <wp:inline distT="0" distB="0" distL="0" distR="0" wp14:anchorId="3742DDD4" wp14:editId="1B44E1CA">
            <wp:extent cx="2955600" cy="3938400"/>
            <wp:effectExtent l="0" t="0" r="0" b="5080"/>
            <wp:docPr id="2" name="Kuva 2" descr="Muistelupaikka ja Ruskeasannan kappel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068707\Desktop\RS muistolehto HTars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600" cy="39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2D8" w:rsidRDefault="00C93D9D">
      <w:r w:rsidRPr="00C93D9D">
        <w:rPr>
          <w:noProof/>
          <w:lang w:eastAsia="fi-FI"/>
        </w:rPr>
        <w:drawing>
          <wp:inline distT="0" distB="0" distL="0" distR="0">
            <wp:extent cx="5511600" cy="3096000"/>
            <wp:effectExtent l="0" t="0" r="0" b="9525"/>
            <wp:docPr id="1" name="Kuva 1" descr="Muistolehdon nimipaade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068707\Desktop\2014 hautaustoimi 057 RS ML takaa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600" cy="3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32D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C1"/>
    <w:rsid w:val="000C65A9"/>
    <w:rsid w:val="001561C0"/>
    <w:rsid w:val="001E1474"/>
    <w:rsid w:val="003C39C1"/>
    <w:rsid w:val="004932D8"/>
    <w:rsid w:val="004D6BFD"/>
    <w:rsid w:val="0055527C"/>
    <w:rsid w:val="005F3EEB"/>
    <w:rsid w:val="006545DC"/>
    <w:rsid w:val="00665C7A"/>
    <w:rsid w:val="00682555"/>
    <w:rsid w:val="006F562D"/>
    <w:rsid w:val="007D1414"/>
    <w:rsid w:val="008812DB"/>
    <w:rsid w:val="008A532A"/>
    <w:rsid w:val="00950BF9"/>
    <w:rsid w:val="00C93D9D"/>
    <w:rsid w:val="00DD770B"/>
    <w:rsid w:val="00F0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40EAC-007A-4ABA-A9DB-4CF4589E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Vantaan IT-alue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Halonen Tarja</dc:creator>
  <cp:keywords/>
  <dc:description/>
  <cp:lastModifiedBy>Halonen Tarja</cp:lastModifiedBy>
  <cp:revision>2</cp:revision>
  <dcterms:created xsi:type="dcterms:W3CDTF">2020-04-21T06:43:00Z</dcterms:created>
  <dcterms:modified xsi:type="dcterms:W3CDTF">2020-04-21T06:43:00Z</dcterms:modified>
</cp:coreProperties>
</file>